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ПРАВИЛА УЧАСТИЯ В ТЕСТИРОВАНИИ</w:t>
      </w:r>
    </w:p>
    <w:p w:rsidR="0082554B" w:rsidRDefault="0082554B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ПРОДУКЦИИ БРЕНДА «</w:t>
      </w:r>
      <w:proofErr w:type="spellStart"/>
      <w:r>
        <w:rPr>
          <w:b/>
          <w:bCs/>
        </w:rPr>
        <w:t>Агуша</w:t>
      </w:r>
      <w:proofErr w:type="spellEnd"/>
      <w:r>
        <w:rPr>
          <w:b/>
          <w:bCs/>
        </w:rPr>
        <w:t>»</w:t>
      </w:r>
    </w:p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05324" w:rsidRDefault="00705324" w:rsidP="0082554B">
      <w:pPr>
        <w:pStyle w:val="a3"/>
        <w:spacing w:before="0" w:beforeAutospacing="0" w:after="0" w:afterAutospacing="0"/>
        <w:rPr>
          <w:b/>
          <w:bCs/>
        </w:rPr>
      </w:pPr>
    </w:p>
    <w:p w:rsidR="00705324" w:rsidRDefault="00705324" w:rsidP="004D63AE">
      <w:pPr>
        <w:pStyle w:val="a3"/>
        <w:spacing w:before="0" w:beforeAutospacing="0" w:after="0" w:afterAutospacing="0"/>
        <w:jc w:val="both"/>
        <w:rPr>
          <w:bCs/>
        </w:rPr>
      </w:pPr>
      <w:r w:rsidRPr="00C40B71">
        <w:rPr>
          <w:b/>
          <w:bCs/>
        </w:rPr>
        <w:t>1.</w:t>
      </w:r>
      <w:r w:rsidRPr="00705324">
        <w:rPr>
          <w:bCs/>
        </w:rPr>
        <w:t xml:space="preserve"> Тестирование</w:t>
      </w:r>
      <w:r>
        <w:rPr>
          <w:bCs/>
        </w:rPr>
        <w:t xml:space="preserve"> проводится в сети инт</w:t>
      </w:r>
      <w:r w:rsidRPr="00705324">
        <w:rPr>
          <w:bCs/>
        </w:rPr>
        <w:t>е</w:t>
      </w:r>
      <w:r>
        <w:rPr>
          <w:bCs/>
        </w:rPr>
        <w:t>р</w:t>
      </w:r>
      <w:r w:rsidRPr="00705324">
        <w:rPr>
          <w:bCs/>
        </w:rPr>
        <w:t>нет</w:t>
      </w:r>
      <w:r>
        <w:rPr>
          <w:bCs/>
        </w:rPr>
        <w:t>,</w:t>
      </w:r>
      <w:r w:rsidRPr="00705324">
        <w:rPr>
          <w:bCs/>
        </w:rPr>
        <w:t xml:space="preserve"> на</w:t>
      </w:r>
      <w:r>
        <w:rPr>
          <w:bCs/>
        </w:rPr>
        <w:t xml:space="preserve"> сайте </w:t>
      </w:r>
      <w:hyperlink r:id="rId4" w:history="1">
        <w:r w:rsidR="00AE7F3F" w:rsidRPr="00E87108">
          <w:rPr>
            <w:rStyle w:val="a5"/>
            <w:bCs/>
            <w:lang w:val="en-US"/>
          </w:rPr>
          <w:t>www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baby</w:t>
        </w:r>
        <w:r w:rsidR="00AE7F3F" w:rsidRPr="00E87108">
          <w:rPr>
            <w:rStyle w:val="a5"/>
            <w:bCs/>
          </w:rPr>
          <w:t>.</w:t>
        </w:r>
        <w:proofErr w:type="spellStart"/>
        <w:r w:rsidR="00AE7F3F" w:rsidRPr="00E87108">
          <w:rPr>
            <w:rStyle w:val="a5"/>
            <w:bCs/>
            <w:lang w:val="en-US"/>
          </w:rPr>
          <w:t>ru</w:t>
        </w:r>
        <w:proofErr w:type="spellEnd"/>
      </w:hyperlink>
      <w:r w:rsidR="00AE7F3F" w:rsidRPr="00AE7F3F">
        <w:rPr>
          <w:bCs/>
        </w:rPr>
        <w:t xml:space="preserve"> </w:t>
      </w:r>
      <w:r>
        <w:rPr>
          <w:bCs/>
        </w:rPr>
        <w:t>,</w:t>
      </w:r>
      <w:r w:rsidR="00EE58CA">
        <w:rPr>
          <w:bCs/>
        </w:rPr>
        <w:t xml:space="preserve"> на территории РФ, в клубе «</w:t>
      </w:r>
      <w:proofErr w:type="spellStart"/>
      <w:r w:rsidR="00EE58CA">
        <w:rPr>
          <w:bCs/>
        </w:rPr>
        <w:t>Агуша</w:t>
      </w:r>
      <w:proofErr w:type="spellEnd"/>
      <w:r w:rsidR="00EE58CA">
        <w:rPr>
          <w:bCs/>
        </w:rPr>
        <w:t xml:space="preserve">», на странице тестирования - </w:t>
      </w:r>
      <w:hyperlink r:id="rId5" w:tgtFrame="_blank" w:history="1">
        <w:r w:rsidR="005C00C4">
          <w:rPr>
            <w:rStyle w:val="a5"/>
            <w:rFonts w:ascii="Arial" w:hAnsi="Arial" w:cs="Arial"/>
            <w:sz w:val="20"/>
            <w:szCs w:val="20"/>
          </w:rPr>
          <w:t>https://www.baby.ru/clubs/agusha2019/tests</w:t>
        </w:r>
      </w:hyperlink>
      <w:r w:rsidR="005C00C4">
        <w:rPr>
          <w:rFonts w:ascii="Arial" w:hAnsi="Arial" w:cs="Arial"/>
          <w:color w:val="1155CC"/>
          <w:sz w:val="20"/>
          <w:szCs w:val="20"/>
          <w:u w:val="single"/>
        </w:rPr>
        <w:t xml:space="preserve"> </w:t>
      </w:r>
    </w:p>
    <w:p w:rsidR="00705324" w:rsidRDefault="00705324" w:rsidP="004D63AE">
      <w:pPr>
        <w:pStyle w:val="a3"/>
        <w:spacing w:before="0" w:beforeAutospacing="0" w:after="0" w:afterAutospacing="0"/>
        <w:jc w:val="both"/>
        <w:rPr>
          <w:bCs/>
        </w:rPr>
      </w:pPr>
    </w:p>
    <w:p w:rsidR="00705324" w:rsidRDefault="00705324" w:rsidP="004D63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sz w:val="24"/>
          <w:szCs w:val="24"/>
        </w:rPr>
        <w:t>2. Организатором тестирования</w:t>
      </w:r>
      <w:r w:rsidRPr="00705324">
        <w:rPr>
          <w:rFonts w:ascii="Times New Roman" w:hAnsi="Times New Roman" w:cs="Times New Roman"/>
          <w:bCs/>
          <w:sz w:val="24"/>
          <w:szCs w:val="24"/>
        </w:rPr>
        <w:t xml:space="preserve"> является: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«ДИДЖИТАЛ МЕДИА».  ОГРН 1047796741101, Российская Федерация, 127051, г. Москва, М. </w:t>
      </w:r>
      <w:proofErr w:type="spellStart"/>
      <w:r w:rsidRPr="00705324">
        <w:rPr>
          <w:rFonts w:ascii="Times New Roman" w:hAnsi="Times New Roman" w:cs="Times New Roman"/>
          <w:color w:val="000000"/>
          <w:sz w:val="24"/>
          <w:szCs w:val="24"/>
        </w:rPr>
        <w:t>Сухаревский</w:t>
      </w:r>
      <w:proofErr w:type="spellEnd"/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 пер., д.9, стр.1, пом.1, эт.2, ком.48</w:t>
      </w:r>
      <w:r w:rsidR="00825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54B" w:rsidRDefault="0082554B" w:rsidP="004D63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705324" w:rsidP="004D63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3. Партнером тестирования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 </w:t>
      </w:r>
      <w:r w:rsidR="001648D5" w:rsidRPr="001648D5">
        <w:rPr>
          <w:rFonts w:ascii="Times New Roman" w:hAnsi="Times New Roman" w:cs="Times New Roman"/>
          <w:bCs/>
          <w:sz w:val="24"/>
          <w:szCs w:val="24"/>
        </w:rPr>
        <w:t>Акционерное общество «Вимм-Билль-Данн»</w:t>
      </w:r>
    </w:p>
    <w:p w:rsidR="0082554B" w:rsidRPr="00705324" w:rsidRDefault="0082554B" w:rsidP="004D63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705324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Участником тестирования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может стать дееспособный гражданин Российской Федерации, достигший 18-летнего возраста, постоянно проживающий на территории Российской Федерации. </w:t>
      </w:r>
    </w:p>
    <w:p w:rsidR="00FF5A15" w:rsidRPr="00171DB3" w:rsidRDefault="00FF5A15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тестировании</w:t>
      </w:r>
      <w:r w:rsidRPr="00171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запрещается участвовать работникам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представителям о</w:t>
      </w:r>
      <w:r w:rsidRPr="00171DB3">
        <w:rPr>
          <w:rFonts w:ascii="Times New Roman" w:hAnsi="Times New Roman" w:cs="Times New Roman"/>
          <w:bCs/>
          <w:color w:val="000000"/>
          <w:sz w:val="24"/>
          <w:szCs w:val="24"/>
        </w:rPr>
        <w:t>рганизатора, аффилированным лицам, членам семей таких работников и представителей, представителям государственных органов и органов местного самоуправления, представителям/со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трудникам клиентов/поставщиков о</w:t>
      </w:r>
      <w:r w:rsidRPr="00171DB3">
        <w:rPr>
          <w:rFonts w:ascii="Times New Roman" w:hAnsi="Times New Roman" w:cs="Times New Roman"/>
          <w:bCs/>
          <w:color w:val="000000"/>
          <w:sz w:val="24"/>
          <w:szCs w:val="24"/>
        </w:rPr>
        <w:t>рганизатора, а также работникам и представителям любых других лиц, имеющих непосредственное отношение к организации или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роведению настоящего тестирования</w:t>
      </w:r>
      <w:r w:rsidRPr="00171DB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чтобы стать участником тестирования </w:t>
      </w: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быть зарегистрированным пользователем </w:t>
      </w:r>
      <w:hyperlink r:id="rId6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иметь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иметь 2 записи в журнале на личной странице.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Pr="00C40B71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6. Сроки проведения тестирования:</w:t>
      </w:r>
    </w:p>
    <w:tbl>
      <w:tblPr>
        <w:tblStyle w:val="a4"/>
        <w:tblW w:w="0" w:type="auto"/>
        <w:tblLook w:val="04A0"/>
      </w:tblPr>
      <w:tblGrid>
        <w:gridCol w:w="5637"/>
        <w:gridCol w:w="992"/>
        <w:gridCol w:w="992"/>
        <w:gridCol w:w="992"/>
        <w:gridCol w:w="958"/>
      </w:tblGrid>
      <w:tr w:rsidR="00AE7F3F" w:rsidTr="00AE7F3F">
        <w:tc>
          <w:tcPr>
            <w:tcW w:w="5637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992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992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958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флайт</w:t>
            </w:r>
            <w:proofErr w:type="spellEnd"/>
          </w:p>
        </w:tc>
      </w:tr>
      <w:tr w:rsidR="00AE7F3F" w:rsidTr="00AE7F3F">
        <w:tc>
          <w:tcPr>
            <w:tcW w:w="5637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12.10-20</w:t>
            </w:r>
            <w:r w:rsidR="00CC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12.10-29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12.10-08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-20.11</w:t>
            </w:r>
          </w:p>
        </w:tc>
      </w:tr>
      <w:tr w:rsidR="00AE7F3F" w:rsidTr="00AE7F3F">
        <w:tc>
          <w:tcPr>
            <w:tcW w:w="5637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21.10-22</w:t>
            </w:r>
            <w:r w:rsidR="00CC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30.10-31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929A0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58" w:type="dxa"/>
          </w:tcPr>
          <w:p w:rsidR="00AE7F3F" w:rsidRDefault="006C4F6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21.11-22.11</w:t>
            </w:r>
          </w:p>
        </w:tc>
      </w:tr>
      <w:tr w:rsidR="00AE7F3F" w:rsidTr="00AE7F3F">
        <w:tc>
          <w:tcPr>
            <w:tcW w:w="5637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23.10-05</w:t>
            </w:r>
            <w:r w:rsidR="00CC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01.11-14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13.11-26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25.11-06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AE7F3F" w:rsidTr="00AE7F3F">
        <w:tc>
          <w:tcPr>
            <w:tcW w:w="5637" w:type="dxa"/>
          </w:tcPr>
          <w:p w:rsid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27.10-05</w:t>
            </w:r>
            <w:r w:rsidR="00CC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F3F" w:rsidRDefault="00A0187C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-15.11</w:t>
            </w:r>
          </w:p>
        </w:tc>
        <w:tc>
          <w:tcPr>
            <w:tcW w:w="992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18.11-27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02.12-11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AE7F3F" w:rsidTr="00AE7F3F">
        <w:tc>
          <w:tcPr>
            <w:tcW w:w="5637" w:type="dxa"/>
          </w:tcPr>
          <w:p w:rsidR="00AE7F3F" w:rsidRPr="00AE7F3F" w:rsidRDefault="00AE7F3F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7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публикация его на личной странице</w:t>
            </w:r>
          </w:p>
        </w:tc>
        <w:tc>
          <w:tcPr>
            <w:tcW w:w="992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A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.10-</w:t>
            </w:r>
            <w:r w:rsidR="00A0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C7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A01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06.10-15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18.11-27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AE7F3F" w:rsidRDefault="00C929A0" w:rsidP="004D63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02.12-11</w:t>
            </w:r>
            <w:r w:rsidR="006C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</w:tbl>
    <w:p w:rsidR="00AE7F3F" w:rsidRDefault="00AE7F3F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Pr="00C40B71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7. Участнику тестирования необходимо: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отправить заявку на участие в тестировании на сайте </w:t>
      </w:r>
      <w:hyperlink r:id="rId8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, включая персональные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данные и адрес доставки,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получить продукцию на тестирование в сроки</w:t>
      </w:r>
      <w:r w:rsidR="004D63A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настоящими правилами,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провести тестирование продукции,</w:t>
      </w:r>
    </w:p>
    <w:p w:rsidR="0082554B" w:rsidRDefault="008255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прислать свой отзыв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06C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согласования</w:t>
      </w:r>
      <w:r w:rsidR="00406C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его на своей личной странице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0B71" w:rsidRPr="00C40B71" w:rsidRDefault="00C40B71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Обязательным условием принятия участия в тестировании является написание отзыва и публикация его на </w:t>
      </w:r>
      <w:hyperlink r:id="rId10" w:history="1"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baby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:rsidR="00AE7F3F" w:rsidRDefault="00AE7F3F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AE7F3F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1A014B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Продукцией для тестирования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792E4A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продукция «Агуша»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014B" w:rsidRDefault="001A01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75999">
        <w:rPr>
          <w:rFonts w:ascii="Times New Roman" w:hAnsi="Times New Roman" w:cs="Times New Roman"/>
          <w:color w:val="000000"/>
          <w:sz w:val="24"/>
          <w:szCs w:val="24"/>
        </w:rPr>
        <w:t>творог классический 1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E0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075999">
        <w:rPr>
          <w:rFonts w:ascii="Times New Roman" w:hAnsi="Times New Roman" w:cs="Times New Roman"/>
          <w:color w:val="000000"/>
          <w:sz w:val="24"/>
          <w:szCs w:val="24"/>
        </w:rPr>
        <w:t xml:space="preserve"> + творог яблоко-банан 1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E0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</w:p>
    <w:p w:rsidR="001A014B" w:rsidRDefault="001A01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>овощное пюре кабачо</w:t>
      </w:r>
      <w:r w:rsidR="00075999">
        <w:rPr>
          <w:rFonts w:ascii="Times New Roman" w:hAnsi="Times New Roman" w:cs="Times New Roman"/>
          <w:color w:val="000000"/>
          <w:sz w:val="24"/>
          <w:szCs w:val="24"/>
        </w:rPr>
        <w:t xml:space="preserve">к 1 </w:t>
      </w:r>
      <w:proofErr w:type="spellStart"/>
      <w:r w:rsidR="0007599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075999">
        <w:rPr>
          <w:rFonts w:ascii="Times New Roman" w:hAnsi="Times New Roman" w:cs="Times New Roman"/>
          <w:color w:val="000000"/>
          <w:sz w:val="24"/>
          <w:szCs w:val="24"/>
        </w:rPr>
        <w:t xml:space="preserve"> + овощное пюре брокколи 1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E0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</w:p>
    <w:p w:rsidR="001A014B" w:rsidRDefault="001A01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 xml:space="preserve"> фруктовое пюре ябло</w:t>
      </w:r>
      <w:r w:rsidR="00075999">
        <w:rPr>
          <w:rFonts w:ascii="Times New Roman" w:hAnsi="Times New Roman" w:cs="Times New Roman"/>
          <w:color w:val="000000"/>
          <w:sz w:val="24"/>
          <w:szCs w:val="24"/>
        </w:rPr>
        <w:t xml:space="preserve">ко 1 </w:t>
      </w:r>
      <w:proofErr w:type="spellStart"/>
      <w:r w:rsidR="0007599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075999">
        <w:rPr>
          <w:rFonts w:ascii="Times New Roman" w:hAnsi="Times New Roman" w:cs="Times New Roman"/>
          <w:color w:val="000000"/>
          <w:sz w:val="24"/>
          <w:szCs w:val="24"/>
        </w:rPr>
        <w:t xml:space="preserve"> + фруктовое пюре груша 1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E0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</w:p>
    <w:p w:rsidR="001A014B" w:rsidRDefault="001A014B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99">
        <w:rPr>
          <w:rFonts w:ascii="Times New Roman" w:hAnsi="Times New Roman" w:cs="Times New Roman"/>
          <w:color w:val="000000"/>
          <w:sz w:val="24"/>
          <w:szCs w:val="24"/>
        </w:rPr>
        <w:t>кефир 2</w:t>
      </w:r>
      <w:r w:rsidR="00DD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0E09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</w:p>
    <w:p w:rsidR="00AE7F3F" w:rsidRDefault="00AE7F3F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AE7F3F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отзывы передаютс</w:t>
      </w:r>
      <w:r w:rsidR="004D63AE">
        <w:rPr>
          <w:rFonts w:ascii="Times New Roman" w:hAnsi="Times New Roman" w:cs="Times New Roman"/>
          <w:color w:val="000000"/>
          <w:sz w:val="24"/>
          <w:szCs w:val="24"/>
        </w:rPr>
        <w:t>я и в дальнейшем хранятся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AE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3AE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Способ и порядок инфор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мирова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ния участников</w:t>
      </w:r>
      <w:r w:rsidRPr="001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сроках и условиях 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тестирования</w:t>
      </w:r>
      <w:r w:rsidRPr="00171DB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D63AE" w:rsidRPr="00171DB3" w:rsidRDefault="005C00C4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3AE">
        <w:rPr>
          <w:rFonts w:ascii="Times New Roman" w:hAnsi="Times New Roman" w:cs="Times New Roman"/>
          <w:color w:val="000000"/>
          <w:sz w:val="24"/>
          <w:szCs w:val="24"/>
        </w:rPr>
        <w:t>правила тестирования</w:t>
      </w:r>
      <w:r w:rsidR="004D63AE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сайте</w:t>
      </w:r>
      <w:r w:rsid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4D63AE"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63AE"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D63AE"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4D63AE"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63AE"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63AE" w:rsidRP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3AE" w:rsidRPr="00171D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63AE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продле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срока проведения тестирования, досрочного прекращения  и иных изменениях, 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 публикует дополнительные изменения и новые правила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DC" w:rsidRDefault="004B5EDC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B5EDC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Персональные данные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Факт участия в тестировании означает, что у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частник дает свое согласие на обработку персональных данных, предоставленных участником в рамках на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стоящих п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равил. 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Под обработкой п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ерсональных данных в настоящих п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зации, с персональными данными участников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целях его проведения и реализаци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и прав/исполнения обязанностей о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Сог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ласие у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частника на обработку персональных данных действует в течение вс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его срока проведения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и 5 (пяти) лет после его окончания. 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Согласие участника на обработку о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</w:t>
      </w:r>
    </w:p>
    <w:p w:rsidR="004B5EDC" w:rsidRPr="00171DB3" w:rsidRDefault="004B5EDC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B5EDC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Особые условия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рганизатора по всем вопросам, свя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занным с проведением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ереговоры либо иные контакты с участниками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Факт участия в тестировании подразумевает, что у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в рекламных и иных коммерческих целях, в какой бы то ни было форме, как на территории Российской Федерации, так и за рубежом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неограниченного срока и без выплаты каких-либо вознаграждений. 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Все участники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оплачивают все расходы, понесенные ими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в связи с участием в тестировании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числе, без ограничений, расходы, связанные с доступом в интернет).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Все п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ерсональные данные, сообщенные у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част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никами для участия в тестировании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, будут храниться в соответствии с условиями действующего законодательства РФ.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Организатор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толковании которых принимаются понятия, регламентированные действующим законодательством Российской Федерации.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Все спорные вопросы, к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асающиеся настоящего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регулируются на основе действующего законодательства РФ. 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Все споры, возникающие в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проведением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, подлежат рассмотре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нию в суде по месту нахождения организатора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DC" w:rsidRPr="00171DB3" w:rsidRDefault="004D63AE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>Организатором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обязательный претензионный порядок разрешения споров, возникающих</w:t>
      </w:r>
      <w:r w:rsidR="004B5EDC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проведением тестирования</w:t>
      </w:r>
      <w:r w:rsidR="004B5EDC"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EDC" w:rsidRPr="001A014B" w:rsidRDefault="004B5EDC" w:rsidP="004D63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5EDC" w:rsidRPr="001A014B" w:rsidSect="00C4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9C"/>
    <w:rsid w:val="00075999"/>
    <w:rsid w:val="000A12F0"/>
    <w:rsid w:val="001648D5"/>
    <w:rsid w:val="001A014B"/>
    <w:rsid w:val="001C4537"/>
    <w:rsid w:val="003202D4"/>
    <w:rsid w:val="00380013"/>
    <w:rsid w:val="003C041A"/>
    <w:rsid w:val="00406CA9"/>
    <w:rsid w:val="00453261"/>
    <w:rsid w:val="004B5EDC"/>
    <w:rsid w:val="004D63AE"/>
    <w:rsid w:val="005C00C4"/>
    <w:rsid w:val="006C4F60"/>
    <w:rsid w:val="006E5327"/>
    <w:rsid w:val="00705324"/>
    <w:rsid w:val="00792E4A"/>
    <w:rsid w:val="0082554B"/>
    <w:rsid w:val="008612B3"/>
    <w:rsid w:val="008F5E9C"/>
    <w:rsid w:val="009174BC"/>
    <w:rsid w:val="00A0187C"/>
    <w:rsid w:val="00AE7F3F"/>
    <w:rsid w:val="00B81136"/>
    <w:rsid w:val="00B82994"/>
    <w:rsid w:val="00C40B71"/>
    <w:rsid w:val="00C929A0"/>
    <w:rsid w:val="00C937DE"/>
    <w:rsid w:val="00CC7798"/>
    <w:rsid w:val="00DA5023"/>
    <w:rsid w:val="00DD0E09"/>
    <w:rsid w:val="00EA7921"/>
    <w:rsid w:val="00EE58CA"/>
    <w:rsid w:val="00F54B31"/>
    <w:rsid w:val="00F74C5A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5E9C"/>
  </w:style>
  <w:style w:type="table" w:styleId="a4">
    <w:name w:val="Table Grid"/>
    <w:basedOn w:val="a1"/>
    <w:uiPriority w:val="59"/>
    <w:rsid w:val="00A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hyperlink" Target="http://www.bab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y.ru" TargetMode="External"/><Relationship Id="rId12" Type="http://schemas.openxmlformats.org/officeDocument/2006/relationships/hyperlink" Target="http://www.bab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y.ru" TargetMode="External"/><Relationship Id="rId11" Type="http://schemas.openxmlformats.org/officeDocument/2006/relationships/hyperlink" Target="http://www.baby.ru" TargetMode="External"/><Relationship Id="rId5" Type="http://schemas.openxmlformats.org/officeDocument/2006/relationships/hyperlink" Target="https://www.baby.ru/clubs/agusha2019/tes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by.ru" TargetMode="External"/><Relationship Id="rId4" Type="http://schemas.openxmlformats.org/officeDocument/2006/relationships/hyperlink" Target="http://www.baby.ru" TargetMode="External"/><Relationship Id="rId9" Type="http://schemas.openxmlformats.org/officeDocument/2006/relationships/hyperlink" Target="http://www.bab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2019-09-27T09:37:00Z</dcterms:created>
  <dcterms:modified xsi:type="dcterms:W3CDTF">2019-10-09T16:36:00Z</dcterms:modified>
</cp:coreProperties>
</file>